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u w:val="single"/>
          <w:lang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  <w:lang/>
        </w:rPr>
        <w:t>ASSEMBLEA DE REPRESENTANTS DE LA FACULTAT DE GEOGRAFIA I HISTÒRIA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11-12-2014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14:05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hores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Facultat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Geografia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  <w:r>
        <w:rPr>
          <w:rFonts w:ascii="TimesNewRomanPSMT" w:hAnsi="TimesNewRomanPSMT" w:cs="TimesNewRomanPSMT"/>
          <w:sz w:val="24"/>
          <w:szCs w:val="24"/>
          <w:u w:val="single"/>
          <w:lang/>
        </w:rPr>
        <w:t>ASSISTENTS: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Elena Navarro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postgrau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Ballester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Alejandro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Llinares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SEPC)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Héctor Cuenca (Claustral, SEPC)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Laua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Peris (Claustral, BEA)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Sergio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Ortolá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alumnes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Consell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Departament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Antiga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Miguel Domingo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alumnes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Consell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Departament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Medieval)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Ferran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Rausell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BEA)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Vicent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Galiana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Postgrau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Carme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Bernat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SEPC)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Guillermo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Chismol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BEA)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Agustí Sauco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BEA)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María José Clemente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Informació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Documentació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Carla Amat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Francisco Marín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Geografia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Iñaki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Ariste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FEU)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Jorge Izquierdo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FEU)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Ismael Cazorla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Alexandre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Mateu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SEPC)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Sergi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Sempere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BEA)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Juan José Morcillo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Adrià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Girbes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Informació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Documentació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Cases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Sergio Clemente (Claustral, Unió-EV /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Carlos Bañuls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FEU)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Rubén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Donet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SEPC)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Mónica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Garcia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Miguel Tabuenca (Claustral /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juntal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ACC)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  <w:r>
        <w:rPr>
          <w:rFonts w:ascii="TimesNewRomanPSMT" w:hAnsi="TimesNewRomanPSMT" w:cs="TimesNewRomanPSMT"/>
          <w:sz w:val="24"/>
          <w:szCs w:val="24"/>
          <w:u w:val="single"/>
          <w:lang/>
        </w:rPr>
        <w:t>ORDRE DEL DIA: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LECTURA I APROVACIÓ DE L'ACTA DE L'ASSEMBLEA ANTERIOR.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Guillermo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Chismol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apunta a que no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necessària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lectura completa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l'acta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anterior,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tal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d'agilitzar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temps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POSSIBLES INCIDÈNCIES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lastRenderedPageBreak/>
        <w:t xml:space="preserve">La coordinadora Elena Navarro indica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l'índex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participació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últimes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eleccions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nostra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facultat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va ser 13,66%,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mitjana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la UV, i unes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dècimes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damunt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respecte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l'any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passat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però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aquesta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no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deixa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ser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molt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baixa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havent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plantejar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-nos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què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el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està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fallant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.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continuació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informa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eixe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mateix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matí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ha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hagut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assessora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la UV,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tractar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el problema de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participació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poder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noves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propostes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incentivar-la,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xerrades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oficials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tal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d'informar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d'aquest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tema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estudiants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Alejandro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Llinares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bona idea,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fer-ho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una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activitat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complementària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i Miguel Domingo també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manifesta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estar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d'acord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últims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anys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què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què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són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eleccions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s'ha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explicat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la Jornada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Benvinguda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a la visita que fan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instituts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facultat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dins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programa “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Conèixer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”, i també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s'han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  <w:lang/>
        </w:rPr>
        <w:t>passaclasses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però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cal ampliar-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ho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anar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María José Clemente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sz w:val="24"/>
          <w:szCs w:val="24"/>
          <w:lang/>
        </w:rPr>
        <w:t>passaclasses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van arribar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millor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l'alumnat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perquè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es van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amb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alumnes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establerts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però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caldria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demanar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col·laboració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participació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professorat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. Carla Amat també apunta a que 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desconeixement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entre el propi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professorat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què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també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molt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gran.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NORMES DE CONVIVÈNCIA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Elena Navarro enumera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principals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normes que han de respectar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membre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afavorir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convivència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Tots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membres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tenen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accés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claus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31.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Cal ser responsable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amb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l'ús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es fa de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claus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estar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sempre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localitzable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disponible la persona que té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clau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. La persona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deixa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el carnet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consergeria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responsable.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un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espai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treball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estudiantil.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Tot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aquell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menge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ho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ha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netejar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mateix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qüestions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d'higiene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respecte.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Està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prohibit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fumar.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Cal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assegurar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-se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deixar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finestres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tancades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l'ordinador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apagat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la porta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tancada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n'anem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I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/>
        </w:rPr>
        <w:t>ñaki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Ariste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s'hauria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reflexionar sobre si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aquest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un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espai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exclusiu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a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estudiantil. Per fomentar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participació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diu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no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ha que emprar 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menjar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estudiar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no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ha reunió 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assemblea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Igualment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Jorge Izquierdo apunta a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sindicats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són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“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grups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col·legues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” i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compta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amb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certs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privilegis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qual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cosa té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molta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relació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amb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baixa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participació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Guillermo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Chismol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clau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tenir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porta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oberta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tal de fomentar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tot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aquell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passe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corredor puga acostar-se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seus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representants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manera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directa.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Miguel Tabuenca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per respecte 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treball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realitzat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no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s'ha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donar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imatge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ací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estem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emprem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tan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sols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menjar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estudiar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biblioteca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està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plena.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Igualment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Alejandro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Llinares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s'ha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un bon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ús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però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immensa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majoria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temps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despatx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està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ocupat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reunions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Laura Peris apunta a la idea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d'obrir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nous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espais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l'estudiantat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una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proposta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realitzar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l'estudiantat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RENOVACIÓ DE LA MESA DE COORDINACIÓ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mode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introductori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Elena Navarro explica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funcions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cada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membre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la mesa, i explica el tema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pressupost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i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és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aconsellable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conèixer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-lo des del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principi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La mesa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coordinació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da renovada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amb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següent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composició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COORDINADOR:</w:t>
      </w:r>
      <w:r>
        <w:rPr>
          <w:rFonts w:ascii="TimesNewRomanPSMT" w:hAnsi="TimesNewRomanPSMT" w:cs="TimesNewRomanPSMT"/>
          <w:sz w:val="24"/>
          <w:szCs w:val="24"/>
          <w:lang/>
        </w:rPr>
        <w:tab/>
      </w:r>
      <w:r>
        <w:rPr>
          <w:rFonts w:ascii="TimesNewRomanPSMT" w:hAnsi="TimesNewRomanPSMT" w:cs="TimesNewRomanPSMT"/>
          <w:sz w:val="24"/>
          <w:szCs w:val="24"/>
          <w:lang/>
        </w:rPr>
        <w:tab/>
        <w:t>Héctor Cuenca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VICECOORDINADORA: </w:t>
      </w:r>
      <w:r>
        <w:rPr>
          <w:rFonts w:ascii="TimesNewRomanPSMT" w:hAnsi="TimesNewRomanPSMT" w:cs="TimesNewRomanPSMT"/>
          <w:sz w:val="24"/>
          <w:szCs w:val="24"/>
          <w:lang/>
        </w:rPr>
        <w:tab/>
        <w:t>Elena Navarro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SECRETARI:</w:t>
      </w:r>
      <w:r>
        <w:rPr>
          <w:rFonts w:ascii="TimesNewRomanPSMT" w:hAnsi="TimesNewRomanPSMT" w:cs="TimesNewRomanPSMT"/>
          <w:sz w:val="24"/>
          <w:szCs w:val="24"/>
          <w:lang/>
        </w:rPr>
        <w:tab/>
      </w:r>
      <w:r>
        <w:rPr>
          <w:rFonts w:ascii="TimesNewRomanPSMT" w:hAnsi="TimesNewRomanPSMT" w:cs="TimesNewRomanPSMT"/>
          <w:sz w:val="24"/>
          <w:szCs w:val="24"/>
          <w:lang/>
        </w:rPr>
        <w:tab/>
      </w:r>
      <w:r>
        <w:rPr>
          <w:rFonts w:ascii="TimesNewRomanPSMT" w:hAnsi="TimesNewRomanPSMT" w:cs="TimesNewRomanPSMT"/>
          <w:sz w:val="24"/>
          <w:szCs w:val="24"/>
          <w:lang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Ballester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TRESORER:</w:t>
      </w:r>
      <w:r>
        <w:rPr>
          <w:rFonts w:ascii="TimesNewRomanPSMT" w:hAnsi="TimesNewRomanPSMT" w:cs="TimesNewRomanPSMT"/>
          <w:sz w:val="24"/>
          <w:szCs w:val="24"/>
          <w:lang/>
        </w:rPr>
        <w:tab/>
      </w:r>
      <w:r>
        <w:rPr>
          <w:rFonts w:ascii="TimesNewRomanPSMT" w:hAnsi="TimesNewRomanPSMT" w:cs="TimesNewRomanPSMT"/>
          <w:sz w:val="24"/>
          <w:szCs w:val="24"/>
          <w:lang/>
        </w:rPr>
        <w:tab/>
      </w:r>
      <w:r>
        <w:rPr>
          <w:rFonts w:ascii="TimesNewRomanPSMT" w:hAnsi="TimesNewRomanPSMT" w:cs="TimesNewRomanPSMT"/>
          <w:sz w:val="24"/>
          <w:szCs w:val="24"/>
          <w:lang/>
        </w:rPr>
        <w:tab/>
        <w:t xml:space="preserve">Sergi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Sempere</w:t>
      </w:r>
      <w:proofErr w:type="spellEnd"/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P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B443D5">
        <w:rPr>
          <w:rFonts w:ascii="TimesNewRomanPSMT" w:hAnsi="TimesNewRomanPSMT" w:cs="TimesNewRomanPSMT"/>
          <w:sz w:val="24"/>
          <w:szCs w:val="24"/>
          <w:lang w:val="en-US"/>
        </w:rPr>
        <w:t>RENOVACIÓ DELS DIFERENTS ÒRGANS I COMISSIONS</w:t>
      </w:r>
    </w:p>
    <w:p w:rsidR="00B443D5" w:rsidRP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acadèmica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títol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>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Alejandro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Llinares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Cases, Carme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Bernat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Ferran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Rausell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Carla Amat.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Geografia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Francisco Marín, Josep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Vila.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d'Informació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Documentació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Adrià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Girbes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María José Clemente.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de TFG: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Sergio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Ortolá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Miguel Tabuenca.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Juan José Morcillo,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Ferran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Rausell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Geografia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Sergi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Sempere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d'Informació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Documentació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: Adrià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Girbes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lastRenderedPageBreak/>
        <w:t>Assemblea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General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d'Estudiants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(AGE):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D'aquest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òrgan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formen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quatre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claustrals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Facultat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Geografia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(Laura Peris, Héctor Cuenca, Sergio Clemente i Miguel Tabuenca)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altres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quatre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membres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elegits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que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són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següents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P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Agustí Sauco.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Sergi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Sempere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Alejandro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Llinares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Carme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Bernat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Difusió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Comunicació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>:</w:t>
      </w:r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Ballester, Francisco Marín, Adrià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Girbes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d'Economia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>:</w:t>
      </w:r>
      <w:r>
        <w:rPr>
          <w:rFonts w:ascii="TimesNewRomanPSMT" w:hAnsi="TimesNewRomanPSMT" w:cs="TimesNewRomanPSMT"/>
          <w:sz w:val="24"/>
          <w:szCs w:val="24"/>
          <w:lang/>
        </w:rPr>
        <w:t xml:space="preserve"> Alejandro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Llinares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Iñaki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Ariste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, Sergio Clemente.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de Grau:</w:t>
      </w:r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d'aquesta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formen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tots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membres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dit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grau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triant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-se un coordinador per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cadascun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d'ells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 Miguel Tabuenca.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d'Història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l'Art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 Juan José Morcillo.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Geografia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 Francisco Marín.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Grau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d'Informació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Documentació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 Javier Argento.</w:t>
      </w: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Postgrau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: Agustí Sauco.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Comissió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  <w:lang/>
        </w:rPr>
        <w:t>d'Igualtat</w:t>
      </w:r>
      <w:proofErr w:type="spellEnd"/>
      <w:r>
        <w:rPr>
          <w:rFonts w:ascii="TimesNewRomanPSMT" w:hAnsi="TimesNewRomanPSMT" w:cs="TimesNewRomanPSMT"/>
          <w:sz w:val="24"/>
          <w:szCs w:val="24"/>
          <w:u w:val="single"/>
          <w:lang/>
        </w:rPr>
        <w:t>:</w:t>
      </w:r>
      <w:r>
        <w:rPr>
          <w:rFonts w:ascii="TimesNewRomanPSMT" w:hAnsi="TimesNewRomanPSMT" w:cs="TimesNewRomanPSMT"/>
          <w:sz w:val="24"/>
          <w:szCs w:val="24"/>
          <w:lang/>
        </w:rPr>
        <w:t xml:space="preserve"> Miguel Tabuenca, Elena Navarro,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Ballester, Rubén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Donet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Carla Amat, Mónica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Garcia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>TORN OBERT DE PARAULA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>
        <w:rPr>
          <w:rFonts w:ascii="TimesNewRomanPSMT" w:hAnsi="TimesNewRomanPSMT" w:cs="TimesNewRomanPSMT"/>
          <w:sz w:val="24"/>
          <w:szCs w:val="24"/>
          <w:lang/>
        </w:rPr>
        <w:t xml:space="preserve">Juan José Morcillo indica la mala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climatització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les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aules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l'aulari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GH,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ja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ara,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l'aire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ix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gelat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. Carla Amat pregunta sobre el tema de la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comunicació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interna entre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els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membres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indicant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que per 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aquest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tema,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hi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ha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tant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un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grup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whatsapp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facebook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>.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Manel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Ballester apunta a que al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correu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l'AdR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han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arribat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preguntes sobre si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aquest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any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repetiríem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l'activitat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d'intercanviar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llibres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per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menjar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, que va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tenir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molt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d'èxit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fa un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parell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/>
        </w:rPr>
        <w:t>d'anys</w:t>
      </w:r>
      <w:proofErr w:type="spellEnd"/>
      <w:r>
        <w:rPr>
          <w:rFonts w:ascii="TimesNewRomanPSMT" w:hAnsi="TimesNewRomanPSMT" w:cs="TimesNewRomanPSMT"/>
          <w:sz w:val="24"/>
          <w:szCs w:val="24"/>
          <w:lang/>
        </w:rPr>
        <w:t xml:space="preserve">. </w:t>
      </w: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443D5" w:rsidRDefault="00B443D5" w:rsidP="00B443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52601" w:rsidRPr="00B443D5" w:rsidRDefault="00152601">
      <w:pPr>
        <w:rPr>
          <w:lang/>
        </w:rPr>
      </w:pPr>
    </w:p>
    <w:sectPr w:rsidR="00152601" w:rsidRPr="00B443D5" w:rsidSect="00FA60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493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443D5"/>
    <w:rsid w:val="00152601"/>
    <w:rsid w:val="00B4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5815</Characters>
  <Application>Microsoft Office Word</Application>
  <DocSecurity>0</DocSecurity>
  <Lines>48</Lines>
  <Paragraphs>13</Paragraphs>
  <ScaleCrop>false</ScaleCrop>
  <Company>Windows XP Titan Ultimate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</cp:revision>
  <dcterms:created xsi:type="dcterms:W3CDTF">2015-02-17T16:41:00Z</dcterms:created>
  <dcterms:modified xsi:type="dcterms:W3CDTF">2015-02-17T16:43:00Z</dcterms:modified>
</cp:coreProperties>
</file>